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23" w:rsidRDefault="003229E6" w:rsidP="00582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Греческий</w:t>
      </w:r>
      <w:r w:rsidR="002A440F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шагает по России</w:t>
      </w:r>
      <w:r w:rsidR="00582723" w:rsidRPr="00E17D05">
        <w:rPr>
          <w:rFonts w:ascii="Times New Roman" w:hAnsi="Times New Roman" w:cs="Times New Roman"/>
          <w:b/>
          <w:sz w:val="28"/>
          <w:szCs w:val="28"/>
        </w:rPr>
        <w:t>!</w:t>
      </w:r>
    </w:p>
    <w:p w:rsidR="00E37F8F" w:rsidRDefault="00E37F8F" w:rsidP="00E37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февраля 2018 года в развитие вопросов по продвижению греческого языка в статусе второго иностранного в средних школах России состоялась поездка вице-президента ФНКА греков России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Афлатона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Солахова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Тюменскую область. </w:t>
      </w:r>
    </w:p>
    <w:p w:rsidR="00F06652" w:rsidRDefault="00F06652" w:rsidP="00582723">
      <w:pPr>
        <w:rPr>
          <w:rFonts w:ascii="Times New Roman" w:hAnsi="Times New Roman" w:cs="Times New Roman"/>
          <w:b/>
          <w:sz w:val="24"/>
          <w:szCs w:val="24"/>
        </w:rPr>
      </w:pPr>
      <w:r w:rsidRPr="00E37F8F">
        <w:rPr>
          <w:rFonts w:ascii="Times New Roman" w:hAnsi="Times New Roman" w:cs="Times New Roman"/>
          <w:b/>
          <w:sz w:val="24"/>
          <w:szCs w:val="24"/>
        </w:rPr>
        <w:t xml:space="preserve">Вице-президент ФНКА греков России </w:t>
      </w:r>
      <w:proofErr w:type="spellStart"/>
      <w:r w:rsidRPr="00E37F8F">
        <w:rPr>
          <w:rFonts w:ascii="Times New Roman" w:hAnsi="Times New Roman" w:cs="Times New Roman"/>
          <w:b/>
          <w:sz w:val="24"/>
          <w:szCs w:val="24"/>
        </w:rPr>
        <w:t>Афлатон</w:t>
      </w:r>
      <w:proofErr w:type="spellEnd"/>
      <w:r w:rsidRPr="00E37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F8F">
        <w:rPr>
          <w:rFonts w:ascii="Times New Roman" w:hAnsi="Times New Roman" w:cs="Times New Roman"/>
          <w:b/>
          <w:sz w:val="24"/>
          <w:szCs w:val="24"/>
        </w:rPr>
        <w:t>Солахов</w:t>
      </w:r>
      <w:proofErr w:type="spellEnd"/>
      <w:r w:rsidRPr="00E37F8F">
        <w:rPr>
          <w:rFonts w:ascii="Times New Roman" w:hAnsi="Times New Roman" w:cs="Times New Roman"/>
          <w:b/>
          <w:sz w:val="24"/>
          <w:szCs w:val="24"/>
        </w:rPr>
        <w:t>: «Судьба вручила нам в руки великую идею – быть миссионерами греческого языка в нашей России».</w:t>
      </w:r>
    </w:p>
    <w:p w:rsidR="00E37F8F" w:rsidRDefault="00E37F8F" w:rsidP="00E37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 времени выхода постановления министерства Образования РФ о придании греческому языку статуса второго иностранного в среднеобразовательных школах Российской Федерации минул год. Координатором данного проекта ФНКА греков России, ее творцом является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Геленджикского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общества греков, вице-президент ФНКАГР-АГООР по вопросам образования и науки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Афлатон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7F8F" w:rsidRPr="003D6B6F" w:rsidRDefault="003D6B6F" w:rsidP="00582723">
      <w:pPr>
        <w:rPr>
          <w:rFonts w:ascii="Times New Roman" w:hAnsi="Times New Roman" w:cs="Times New Roman"/>
          <w:sz w:val="24"/>
          <w:szCs w:val="24"/>
        </w:rPr>
      </w:pPr>
      <w:r w:rsidRPr="003D6B6F">
        <w:rPr>
          <w:rFonts w:ascii="Times New Roman" w:hAnsi="Times New Roman" w:cs="Times New Roman"/>
          <w:sz w:val="24"/>
          <w:szCs w:val="24"/>
        </w:rPr>
        <w:t>Данное событие стало поистине историческим для греков России, нашего движения</w:t>
      </w:r>
      <w:r>
        <w:rPr>
          <w:rFonts w:ascii="Times New Roman" w:hAnsi="Times New Roman" w:cs="Times New Roman"/>
          <w:sz w:val="24"/>
          <w:szCs w:val="24"/>
        </w:rPr>
        <w:t>, главными целями которого являются, наряду с сохранением наших греческих обычаев и традиций, культуры и самобытности, исторической памяти и православной духовности, «великая идея» о возвращении всех греков России в родную гавань греческого языка.</w:t>
      </w:r>
    </w:p>
    <w:p w:rsidR="00625FC3" w:rsidRPr="00582723" w:rsidRDefault="00E37F8F" w:rsidP="00F066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национально-культурной автономией греков России в развитие постановления министерства Образования РФ от 29 декабря 2016 года о придании греческому языку статуса второго иностранного языка в среднеобразовательных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России отправлены «верительные грамоты» во многие регионы России.</w:t>
      </w:r>
    </w:p>
    <w:p w:rsidR="00E37F8F" w:rsidRPr="00A362C5" w:rsidRDefault="00F25273" w:rsidP="00F066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пребывания в Тюмени </w:t>
      </w:r>
      <w:r w:rsidR="00F06652" w:rsidRPr="00582723">
        <w:rPr>
          <w:rFonts w:ascii="Times New Roman" w:hAnsi="Times New Roman" w:cs="Times New Roman"/>
          <w:sz w:val="24"/>
          <w:szCs w:val="24"/>
        </w:rPr>
        <w:t xml:space="preserve"> вице-президента ФНКА греков России по науке и образованию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Солахова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273">
        <w:rPr>
          <w:rFonts w:ascii="Times New Roman" w:hAnsi="Times New Roman" w:cs="Times New Roman"/>
          <w:sz w:val="24"/>
          <w:szCs w:val="24"/>
        </w:rPr>
        <w:t>состоялась его вс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5273">
        <w:rPr>
          <w:rFonts w:ascii="Times New Roman" w:hAnsi="Times New Roman" w:cs="Times New Roman"/>
          <w:sz w:val="24"/>
          <w:szCs w:val="24"/>
        </w:rPr>
        <w:t>реча</w:t>
      </w:r>
      <w:r w:rsidR="00F06652" w:rsidRPr="00582723">
        <w:rPr>
          <w:rFonts w:ascii="Times New Roman" w:hAnsi="Times New Roman" w:cs="Times New Roman"/>
          <w:sz w:val="24"/>
          <w:szCs w:val="24"/>
        </w:rPr>
        <w:t xml:space="preserve"> с директором департамента образования и науки Тюменской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Алексеем </w:t>
      </w:r>
      <w:r w:rsidR="00F06652" w:rsidRPr="00E17D05">
        <w:rPr>
          <w:rFonts w:ascii="Times New Roman" w:hAnsi="Times New Roman" w:cs="Times New Roman"/>
          <w:b/>
          <w:sz w:val="24"/>
          <w:szCs w:val="24"/>
        </w:rPr>
        <w:t>Райдер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F06652" w:rsidRPr="00582723">
        <w:rPr>
          <w:rFonts w:ascii="Times New Roman" w:hAnsi="Times New Roman" w:cs="Times New Roman"/>
          <w:sz w:val="24"/>
          <w:szCs w:val="24"/>
        </w:rPr>
        <w:t xml:space="preserve">. На встрече присутствовали начальник отдела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Ирина </w:t>
      </w:r>
      <w:r>
        <w:rPr>
          <w:rFonts w:ascii="Times New Roman" w:hAnsi="Times New Roman" w:cs="Times New Roman"/>
          <w:b/>
          <w:sz w:val="24"/>
          <w:szCs w:val="24"/>
        </w:rPr>
        <w:t>Поварова</w:t>
      </w:r>
      <w:r w:rsidR="00F06652" w:rsidRPr="0058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 же представители греческой общины</w:t>
      </w:r>
      <w:r w:rsidR="00F06652" w:rsidRPr="0058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Тюменской области </w:t>
      </w:r>
      <w:r w:rsidRPr="00F25273"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Бостанджиев</w:t>
      </w:r>
      <w:proofErr w:type="spellEnd"/>
      <w:r w:rsidR="00466956">
        <w:rPr>
          <w:rFonts w:ascii="Times New Roman" w:hAnsi="Times New Roman" w:cs="Times New Roman"/>
          <w:b/>
          <w:sz w:val="24"/>
          <w:szCs w:val="24"/>
        </w:rPr>
        <w:t xml:space="preserve">, Адонис </w:t>
      </w:r>
      <w:proofErr w:type="spellStart"/>
      <w:r w:rsidR="00466956">
        <w:rPr>
          <w:rFonts w:ascii="Times New Roman" w:hAnsi="Times New Roman" w:cs="Times New Roman"/>
          <w:b/>
          <w:sz w:val="24"/>
          <w:szCs w:val="24"/>
        </w:rPr>
        <w:t>Арудов</w:t>
      </w:r>
      <w:proofErr w:type="spellEnd"/>
      <w:r w:rsidR="0046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56" w:rsidRPr="00466956">
        <w:rPr>
          <w:rFonts w:ascii="Times New Roman" w:hAnsi="Times New Roman" w:cs="Times New Roman"/>
          <w:sz w:val="24"/>
          <w:szCs w:val="24"/>
        </w:rPr>
        <w:t>и</w:t>
      </w:r>
      <w:r w:rsidR="007230E4">
        <w:rPr>
          <w:rFonts w:ascii="Times New Roman" w:hAnsi="Times New Roman" w:cs="Times New Roman"/>
          <w:sz w:val="24"/>
          <w:szCs w:val="24"/>
        </w:rPr>
        <w:t xml:space="preserve"> член Совета </w:t>
      </w:r>
      <w:proofErr w:type="spellStart"/>
      <w:r w:rsidR="007230E4">
        <w:rPr>
          <w:rFonts w:ascii="Times New Roman" w:hAnsi="Times New Roman" w:cs="Times New Roman"/>
          <w:sz w:val="24"/>
          <w:szCs w:val="24"/>
        </w:rPr>
        <w:t>Геленджик</w:t>
      </w:r>
      <w:r w:rsidR="004669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66956">
        <w:rPr>
          <w:rFonts w:ascii="Times New Roman" w:hAnsi="Times New Roman" w:cs="Times New Roman"/>
          <w:sz w:val="24"/>
          <w:szCs w:val="24"/>
        </w:rPr>
        <w:t xml:space="preserve"> общества греков </w:t>
      </w:r>
      <w:r w:rsidR="00466956" w:rsidRPr="00466956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="00466956" w:rsidRPr="00466956">
        <w:rPr>
          <w:rFonts w:ascii="Times New Roman" w:hAnsi="Times New Roman" w:cs="Times New Roman"/>
          <w:b/>
          <w:sz w:val="24"/>
          <w:szCs w:val="24"/>
        </w:rPr>
        <w:t>Па</w:t>
      </w:r>
      <w:r w:rsidR="007230E4" w:rsidRPr="00466956">
        <w:rPr>
          <w:rFonts w:ascii="Times New Roman" w:hAnsi="Times New Roman" w:cs="Times New Roman"/>
          <w:b/>
          <w:sz w:val="24"/>
          <w:szCs w:val="24"/>
        </w:rPr>
        <w:t>рфиров</w:t>
      </w:r>
      <w:proofErr w:type="spellEnd"/>
      <w:r w:rsidR="007230E4">
        <w:rPr>
          <w:rFonts w:ascii="Times New Roman" w:hAnsi="Times New Roman" w:cs="Times New Roman"/>
          <w:sz w:val="24"/>
          <w:szCs w:val="24"/>
        </w:rPr>
        <w:t>.</w:t>
      </w:r>
      <w:r w:rsidR="00A362C5" w:rsidRPr="00A36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66" w:rsidRDefault="001F4966" w:rsidP="005827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Высокие стороны переговоров (представители властных структур Тюменской области и ФНКА греков России) в ходе плодотворного обмена мнениями о перспективах греческого языка в учебном процессе в среднеобразовательных школах области, сошлись в главных констатациях – греческий язык и греческая культура, прародители мировой и европейской культуры, просветительские и духовные наставники русского языка и культуры, достойны всецелого внимания к ним – преподавания, изучения, всяческого продвижения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массы.</w:t>
      </w:r>
    </w:p>
    <w:p w:rsidR="00E37F8F" w:rsidRDefault="00E37F8F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«Греческая сторона» берет на себя подготовку педагогических кадров на срок два года.</w:t>
      </w:r>
    </w:p>
    <w:p w:rsidR="00E37F8F" w:rsidRDefault="00E37F8F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констатация – греческому языку в школах Тюменской области – быть!</w:t>
      </w:r>
    </w:p>
    <w:p w:rsidR="00F25273" w:rsidRDefault="00F25273" w:rsidP="005827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6C4F">
        <w:rPr>
          <w:rFonts w:ascii="Times New Roman" w:hAnsi="Times New Roman" w:cs="Times New Roman"/>
          <w:b/>
          <w:sz w:val="24"/>
          <w:szCs w:val="24"/>
        </w:rPr>
        <w:t>Афлатон</w:t>
      </w:r>
      <w:proofErr w:type="spellEnd"/>
      <w:r w:rsidRPr="00E36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4F">
        <w:rPr>
          <w:rFonts w:ascii="Times New Roman" w:hAnsi="Times New Roman" w:cs="Times New Roman"/>
          <w:b/>
          <w:sz w:val="24"/>
          <w:szCs w:val="24"/>
        </w:rPr>
        <w:t>Солахов</w:t>
      </w:r>
      <w:proofErr w:type="spellEnd"/>
      <w:r w:rsidR="00D6383A">
        <w:rPr>
          <w:rFonts w:ascii="Times New Roman" w:hAnsi="Times New Roman" w:cs="Times New Roman"/>
          <w:sz w:val="24"/>
          <w:szCs w:val="24"/>
        </w:rPr>
        <w:t xml:space="preserve"> вруч</w:t>
      </w:r>
      <w:r>
        <w:rPr>
          <w:rFonts w:ascii="Times New Roman" w:hAnsi="Times New Roman" w:cs="Times New Roman"/>
          <w:sz w:val="24"/>
          <w:szCs w:val="24"/>
        </w:rPr>
        <w:t xml:space="preserve">ил руководителю департамента Образования Тюменской области </w:t>
      </w:r>
      <w:r w:rsidR="00EF49B1">
        <w:rPr>
          <w:rFonts w:ascii="Times New Roman" w:hAnsi="Times New Roman" w:cs="Times New Roman"/>
          <w:b/>
          <w:sz w:val="24"/>
          <w:szCs w:val="24"/>
        </w:rPr>
        <w:t>Алексею Ра</w:t>
      </w:r>
      <w:r w:rsidRPr="00E36C4F">
        <w:rPr>
          <w:rFonts w:ascii="Times New Roman" w:hAnsi="Times New Roman" w:cs="Times New Roman"/>
          <w:b/>
          <w:sz w:val="24"/>
          <w:szCs w:val="24"/>
        </w:rPr>
        <w:t>йдеру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83A">
        <w:rPr>
          <w:rFonts w:ascii="Times New Roman" w:hAnsi="Times New Roman" w:cs="Times New Roman"/>
          <w:sz w:val="24"/>
          <w:szCs w:val="24"/>
        </w:rPr>
        <w:t xml:space="preserve">комплект учебников греческого языка, </w:t>
      </w:r>
      <w:r>
        <w:rPr>
          <w:rFonts w:ascii="Times New Roman" w:hAnsi="Times New Roman" w:cs="Times New Roman"/>
          <w:sz w:val="24"/>
          <w:szCs w:val="24"/>
        </w:rPr>
        <w:t>видеоматери</w:t>
      </w:r>
      <w:r w:rsidR="00CF6F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лы, кассеты</w:t>
      </w:r>
      <w:r w:rsidR="00CF6F74">
        <w:rPr>
          <w:rFonts w:ascii="Times New Roman" w:hAnsi="Times New Roman" w:cs="Times New Roman"/>
          <w:sz w:val="24"/>
          <w:szCs w:val="24"/>
        </w:rPr>
        <w:t>, посвященные перекрестному году России и Греции, проведению школьных олимпиад по греческому под эгидой ФНКА греков России, открытию Греческого культурного центра в Геленджике.</w:t>
      </w:r>
      <w:proofErr w:type="gramEnd"/>
      <w:r w:rsidR="00CF6F74">
        <w:rPr>
          <w:rFonts w:ascii="Times New Roman" w:hAnsi="Times New Roman" w:cs="Times New Roman"/>
          <w:sz w:val="24"/>
          <w:szCs w:val="24"/>
        </w:rPr>
        <w:t xml:space="preserve"> Огромное впечатление на руководителей департамента Образования Тюменской области произвела, по признанию вице-президента ФНКА греков России по </w:t>
      </w:r>
      <w:r w:rsidR="00CF6F74">
        <w:rPr>
          <w:rFonts w:ascii="Times New Roman" w:hAnsi="Times New Roman" w:cs="Times New Roman"/>
          <w:sz w:val="24"/>
          <w:szCs w:val="24"/>
        </w:rPr>
        <w:lastRenderedPageBreak/>
        <w:t xml:space="preserve">науке и образованию </w:t>
      </w:r>
      <w:proofErr w:type="spellStart"/>
      <w:r w:rsidR="00CF6F74">
        <w:rPr>
          <w:rFonts w:ascii="Times New Roman" w:hAnsi="Times New Roman" w:cs="Times New Roman"/>
          <w:sz w:val="24"/>
          <w:szCs w:val="24"/>
        </w:rPr>
        <w:t>Афлатона</w:t>
      </w:r>
      <w:proofErr w:type="spellEnd"/>
      <w:r w:rsidR="00CF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F74">
        <w:rPr>
          <w:rFonts w:ascii="Times New Roman" w:hAnsi="Times New Roman" w:cs="Times New Roman"/>
          <w:sz w:val="24"/>
          <w:szCs w:val="24"/>
        </w:rPr>
        <w:t>Солахова</w:t>
      </w:r>
      <w:proofErr w:type="spellEnd"/>
      <w:r w:rsidR="00CF6F74">
        <w:rPr>
          <w:rFonts w:ascii="Times New Roman" w:hAnsi="Times New Roman" w:cs="Times New Roman"/>
          <w:sz w:val="24"/>
          <w:szCs w:val="24"/>
        </w:rPr>
        <w:t xml:space="preserve">, деятельность лидера греков России </w:t>
      </w:r>
      <w:r w:rsidR="00CF6F74" w:rsidRPr="00CF6F74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="00CF6F74" w:rsidRPr="00CF6F74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="00CF6F74">
        <w:rPr>
          <w:rFonts w:ascii="Times New Roman" w:hAnsi="Times New Roman" w:cs="Times New Roman"/>
          <w:sz w:val="24"/>
          <w:szCs w:val="24"/>
        </w:rPr>
        <w:t xml:space="preserve"> по поддержке русского языка в Греции, его выступление на сцене Кремлевского дворца съездов во время  мероприятия п</w:t>
      </w:r>
      <w:r w:rsidR="00D6383A">
        <w:rPr>
          <w:rFonts w:ascii="Times New Roman" w:hAnsi="Times New Roman" w:cs="Times New Roman"/>
          <w:sz w:val="24"/>
          <w:szCs w:val="24"/>
        </w:rPr>
        <w:t>ерекрестного года Россия-Греция</w:t>
      </w:r>
      <w:bookmarkStart w:id="0" w:name="_GoBack"/>
      <w:bookmarkEnd w:id="0"/>
      <w:r w:rsidR="00CF6F74">
        <w:rPr>
          <w:rFonts w:ascii="Times New Roman" w:hAnsi="Times New Roman" w:cs="Times New Roman"/>
          <w:sz w:val="24"/>
          <w:szCs w:val="24"/>
        </w:rPr>
        <w:t>.</w:t>
      </w:r>
    </w:p>
    <w:p w:rsidR="00F06652" w:rsidRDefault="00E75404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Поездка вице-президента ФНКА греков России по науке и образованию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Тюменскую область несла и вторую смысловую нагрузку. В области проживает порядка тысячи греков родом из разных регионов постсоветского пространства. Они, работающие в нефтегазовой сфере, образовании, управленцы, строители, предприниматели, </w:t>
      </w:r>
      <w:r w:rsidR="001F4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показала встреча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представителями греческой общины, нуждаются в пристальном внимании к себе нашего Объединения, как в организационном плане, так и в греческой просветительской миссии.</w:t>
      </w:r>
    </w:p>
    <w:p w:rsidR="00E75404" w:rsidRPr="001F4966" w:rsidRDefault="00E36C4F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Греческой общине региона были подарены учебники греческого языка, видео материалы о проведении мероприятий Федеральной национально-культурной автономии греков России. </w:t>
      </w:r>
      <w:r w:rsidR="00E75404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CF6F74">
        <w:rPr>
          <w:rFonts w:ascii="Times New Roman" w:hAnsi="Times New Roman" w:cs="Times New Roman"/>
          <w:sz w:val="24"/>
          <w:szCs w:val="24"/>
        </w:rPr>
        <w:t xml:space="preserve">в Тюмени, как обнаружилось в ходе встречи </w:t>
      </w:r>
      <w:proofErr w:type="spellStart"/>
      <w:r w:rsidR="00CF6F74" w:rsidRPr="00E37F8F">
        <w:rPr>
          <w:rFonts w:ascii="Times New Roman" w:hAnsi="Times New Roman" w:cs="Times New Roman"/>
          <w:b/>
          <w:sz w:val="24"/>
          <w:szCs w:val="24"/>
        </w:rPr>
        <w:t>Афлатона</w:t>
      </w:r>
      <w:proofErr w:type="spellEnd"/>
      <w:r w:rsidR="00CF6F74" w:rsidRPr="00E37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6F74" w:rsidRPr="00E37F8F">
        <w:rPr>
          <w:rFonts w:ascii="Times New Roman" w:hAnsi="Times New Roman" w:cs="Times New Roman"/>
          <w:b/>
          <w:sz w:val="24"/>
          <w:szCs w:val="24"/>
        </w:rPr>
        <w:t>Солахова</w:t>
      </w:r>
      <w:proofErr w:type="spellEnd"/>
      <w:r w:rsidR="00CF6F74">
        <w:rPr>
          <w:rFonts w:ascii="Times New Roman" w:hAnsi="Times New Roman" w:cs="Times New Roman"/>
          <w:sz w:val="24"/>
          <w:szCs w:val="24"/>
        </w:rPr>
        <w:t xml:space="preserve"> и представителей греческой общины региона, </w:t>
      </w:r>
      <w:r>
        <w:rPr>
          <w:rFonts w:ascii="Times New Roman" w:hAnsi="Times New Roman" w:cs="Times New Roman"/>
          <w:sz w:val="24"/>
          <w:szCs w:val="24"/>
        </w:rPr>
        <w:t xml:space="preserve">уже имеется один греческий педагог, выпускница филфака Тбилисского университета </w:t>
      </w:r>
      <w:r w:rsidRPr="00E37F8F">
        <w:rPr>
          <w:rFonts w:ascii="Times New Roman" w:hAnsi="Times New Roman" w:cs="Times New Roman"/>
          <w:b/>
          <w:sz w:val="24"/>
          <w:szCs w:val="24"/>
        </w:rPr>
        <w:t xml:space="preserve">Эллада </w:t>
      </w:r>
      <w:proofErr w:type="spellStart"/>
      <w:r w:rsidRPr="00E37F8F">
        <w:rPr>
          <w:rFonts w:ascii="Times New Roman" w:hAnsi="Times New Roman" w:cs="Times New Roman"/>
          <w:b/>
          <w:sz w:val="24"/>
          <w:szCs w:val="24"/>
        </w:rPr>
        <w:t>Терсенова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Вице-президент ФНКА греков России в своем выступлении перед тюменскими соотечественниками призвал их для большей консолидации рядов к созданию полноценного Общества.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выразил пожелание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Тюменское общество греков смогло</w:t>
      </w:r>
      <w:r w:rsidR="00A362C5">
        <w:rPr>
          <w:rFonts w:ascii="Times New Roman" w:hAnsi="Times New Roman" w:cs="Times New Roman"/>
          <w:sz w:val="24"/>
          <w:szCs w:val="24"/>
        </w:rPr>
        <w:t xml:space="preserve"> создаться и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уже в скором фестивале «Крымский маяк» и, далее, «Античное наследие». </w:t>
      </w:r>
    </w:p>
    <w:p w:rsidR="00F06652" w:rsidRDefault="009C623D" w:rsidP="00582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времени выхода постановления министерства Образования РФ о придании греческому языку статуса второго иностранного в среднеобразовательных школах Российской Федерации м</w:t>
      </w:r>
      <w:r w:rsidR="00F06652">
        <w:rPr>
          <w:rFonts w:ascii="Times New Roman" w:hAnsi="Times New Roman" w:cs="Times New Roman"/>
          <w:b/>
          <w:sz w:val="24"/>
          <w:szCs w:val="24"/>
        </w:rPr>
        <w:t>инул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Координатором данного проекта ФНКА греков России, ее творцом является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Геленджикского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 w:rsidR="00F0665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тва греков, вице-президент </w:t>
      </w:r>
      <w:r w:rsidR="00F06652">
        <w:rPr>
          <w:rFonts w:ascii="Times New Roman" w:hAnsi="Times New Roman" w:cs="Times New Roman"/>
          <w:b/>
          <w:sz w:val="24"/>
          <w:szCs w:val="24"/>
        </w:rPr>
        <w:t xml:space="preserve">ФНКАГР-АГООР по вопросам образования и науки </w:t>
      </w:r>
      <w:proofErr w:type="spellStart"/>
      <w:r w:rsidR="00F06652">
        <w:rPr>
          <w:rFonts w:ascii="Times New Roman" w:hAnsi="Times New Roman" w:cs="Times New Roman"/>
          <w:b/>
          <w:sz w:val="24"/>
          <w:szCs w:val="24"/>
        </w:rPr>
        <w:t>Афлатон</w:t>
      </w:r>
      <w:proofErr w:type="spellEnd"/>
      <w:r w:rsidR="00F06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652">
        <w:rPr>
          <w:rFonts w:ascii="Times New Roman" w:hAnsi="Times New Roman" w:cs="Times New Roman"/>
          <w:b/>
          <w:sz w:val="24"/>
          <w:szCs w:val="24"/>
        </w:rPr>
        <w:t>Солахов</w:t>
      </w:r>
      <w:proofErr w:type="spellEnd"/>
      <w:r w:rsidR="00F066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6652" w:rsidRDefault="005B26D9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 не происходит случайно, на ровном месте. 2017 год – это год 25-летия греческого Объединения в России и 100-летия исторического съезда греков России в Таганроге.</w:t>
      </w:r>
    </w:p>
    <w:p w:rsidR="005B26D9" w:rsidRDefault="005B26D9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постановления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в последние дни 2016 года о придании государственного статуса в России греческому языку стал по трудам нашим, а не</w:t>
      </w:r>
      <w:r w:rsidR="00EF674C">
        <w:rPr>
          <w:rFonts w:ascii="Times New Roman" w:hAnsi="Times New Roman" w:cs="Times New Roman"/>
          <w:sz w:val="24"/>
          <w:szCs w:val="24"/>
        </w:rPr>
        <w:t xml:space="preserve">, отнюдь, </w:t>
      </w:r>
      <w:r>
        <w:rPr>
          <w:rFonts w:ascii="Times New Roman" w:hAnsi="Times New Roman" w:cs="Times New Roman"/>
          <w:sz w:val="24"/>
          <w:szCs w:val="24"/>
        </w:rPr>
        <w:t xml:space="preserve"> юбилейными подарками государства Российского единоверным греческим братьям. </w:t>
      </w:r>
    </w:p>
    <w:p w:rsidR="00EF674C" w:rsidRPr="00F06652" w:rsidRDefault="00A362C5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EF674C">
        <w:rPr>
          <w:rFonts w:ascii="Times New Roman" w:hAnsi="Times New Roman" w:cs="Times New Roman"/>
          <w:sz w:val="24"/>
          <w:szCs w:val="24"/>
        </w:rPr>
        <w:t>Что предшествовало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29.12.2016 г.</w:t>
      </w:r>
      <w:r w:rsidR="00EF674C">
        <w:rPr>
          <w:rFonts w:ascii="Times New Roman" w:hAnsi="Times New Roman" w:cs="Times New Roman"/>
          <w:sz w:val="24"/>
          <w:szCs w:val="24"/>
        </w:rPr>
        <w:t xml:space="preserve">? Выход в свет учебников греческого языка, адаптация их к современным российским реалиям, академика </w:t>
      </w:r>
      <w:proofErr w:type="spellStart"/>
      <w:r w:rsidR="00EF674C">
        <w:rPr>
          <w:rFonts w:ascii="Times New Roman" w:hAnsi="Times New Roman" w:cs="Times New Roman"/>
          <w:sz w:val="24"/>
          <w:szCs w:val="24"/>
        </w:rPr>
        <w:t>М.Л.Рытовой</w:t>
      </w:r>
      <w:proofErr w:type="spellEnd"/>
      <w:r w:rsidR="00EF674C">
        <w:rPr>
          <w:rFonts w:ascii="Times New Roman" w:hAnsi="Times New Roman" w:cs="Times New Roman"/>
          <w:sz w:val="24"/>
          <w:szCs w:val="24"/>
        </w:rPr>
        <w:t xml:space="preserve">. Проведение олимпиад по </w:t>
      </w:r>
      <w:proofErr w:type="gramStart"/>
      <w:r w:rsidR="00EF674C">
        <w:rPr>
          <w:rFonts w:ascii="Times New Roman" w:hAnsi="Times New Roman" w:cs="Times New Roman"/>
          <w:sz w:val="24"/>
          <w:szCs w:val="24"/>
        </w:rPr>
        <w:t>греческому</w:t>
      </w:r>
      <w:proofErr w:type="gramEnd"/>
      <w:r w:rsidR="00EF674C">
        <w:rPr>
          <w:rFonts w:ascii="Times New Roman" w:hAnsi="Times New Roman" w:cs="Times New Roman"/>
          <w:sz w:val="24"/>
          <w:szCs w:val="24"/>
        </w:rPr>
        <w:t xml:space="preserve"> на юге России в местах компактного проживания греков, на базе Кубанского государственного университета (кузницы греческих педагогических кадров), открытие школ со статусом второго греческого, факультативного изучения греческого, установление побратимских связей между школами России, Греции и Кипра, проведение в Афинах форума греко-российских побратимских городов (их 14). Открытие и возрождение работы кафедр славистики (русского языка) и новогреческого языка в вузах Греции и России. Нек</w:t>
      </w:r>
      <w:r w:rsidR="001F4966">
        <w:rPr>
          <w:rFonts w:ascii="Times New Roman" w:hAnsi="Times New Roman" w:cs="Times New Roman"/>
          <w:sz w:val="24"/>
          <w:szCs w:val="24"/>
        </w:rPr>
        <w:t>и</w:t>
      </w:r>
      <w:r w:rsidR="00EF674C">
        <w:rPr>
          <w:rFonts w:ascii="Times New Roman" w:hAnsi="Times New Roman" w:cs="Times New Roman"/>
          <w:sz w:val="24"/>
          <w:szCs w:val="24"/>
        </w:rPr>
        <w:t>м подспорьем для этого стал так же проведенный на высочайшем уровне перекрестный год культуры Греции и России, в самом этом оценочном факте зримая роль греков России, греческого Объединения России</w:t>
      </w:r>
      <w:r w:rsidR="001F4966">
        <w:rPr>
          <w:rFonts w:ascii="Times New Roman" w:hAnsi="Times New Roman" w:cs="Times New Roman"/>
          <w:sz w:val="24"/>
          <w:szCs w:val="24"/>
        </w:rPr>
        <w:t xml:space="preserve">, его лидера </w:t>
      </w:r>
      <w:r w:rsidR="001F4966" w:rsidRPr="00E37F8F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="001F4966" w:rsidRPr="00E37F8F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="001F4966">
        <w:rPr>
          <w:rFonts w:ascii="Times New Roman" w:hAnsi="Times New Roman" w:cs="Times New Roman"/>
          <w:sz w:val="24"/>
          <w:szCs w:val="24"/>
        </w:rPr>
        <w:t>.</w:t>
      </w:r>
    </w:p>
    <w:p w:rsidR="00F06652" w:rsidRDefault="001F4966" w:rsidP="00582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Роль Прометея в «греческом вопросе» принадлежит по полному праву руководителю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Геленджикского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общества греков, ставшего по праву дела вице-президентом ФНКА греков России,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Афлатону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Солахову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который, как горьковский Буревестник, не дает «спящим гагарам» увильнуть от ответственности и не наслаждаться «песней жизни».</w:t>
      </w:r>
    </w:p>
    <w:p w:rsidR="00582723" w:rsidRDefault="00A362C5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="00582723">
        <w:rPr>
          <w:rFonts w:ascii="Times New Roman" w:hAnsi="Times New Roman" w:cs="Times New Roman"/>
          <w:sz w:val="24"/>
          <w:szCs w:val="24"/>
        </w:rPr>
        <w:t xml:space="preserve"> импонирует в нашем соотечественнике его целеустремленность, настрой на дело, его прометеев огонь в душе. Вот уже 2 года прямо и косвенно </w:t>
      </w:r>
      <w:proofErr w:type="gramStart"/>
      <w:r w:rsidR="00582723">
        <w:rPr>
          <w:rFonts w:ascii="Times New Roman" w:hAnsi="Times New Roman" w:cs="Times New Roman"/>
          <w:sz w:val="24"/>
          <w:szCs w:val="24"/>
        </w:rPr>
        <w:t>вовлечен</w:t>
      </w:r>
      <w:proofErr w:type="gramEnd"/>
      <w:r w:rsidR="00582723">
        <w:rPr>
          <w:rFonts w:ascii="Times New Roman" w:hAnsi="Times New Roman" w:cs="Times New Roman"/>
          <w:sz w:val="24"/>
          <w:szCs w:val="24"/>
        </w:rPr>
        <w:t xml:space="preserve"> в это</w:t>
      </w:r>
      <w:r w:rsidR="00E36C4F">
        <w:rPr>
          <w:rFonts w:ascii="Times New Roman" w:hAnsi="Times New Roman" w:cs="Times New Roman"/>
          <w:sz w:val="24"/>
          <w:szCs w:val="24"/>
        </w:rPr>
        <w:t>,</w:t>
      </w:r>
      <w:r w:rsidR="00582723">
        <w:rPr>
          <w:rFonts w:ascii="Times New Roman" w:hAnsi="Times New Roman" w:cs="Times New Roman"/>
          <w:sz w:val="24"/>
          <w:szCs w:val="24"/>
        </w:rPr>
        <w:t xml:space="preserve"> огромной важности дело – продвижение греческого языка в широкие греческие и российские массы.</w:t>
      </w:r>
    </w:p>
    <w:p w:rsidR="00E36C4F" w:rsidRDefault="00E36C4F" w:rsidP="00E36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Вице-президент ФНКА греков России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Афлатон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«Судьба вручила нам в руки великую идею – быть миссионерами греческого языка в нашей России».</w:t>
      </w:r>
    </w:p>
    <w:p w:rsidR="00582723" w:rsidRDefault="00A362C5" w:rsidP="00582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Греческий </w:t>
      </w:r>
      <w:r w:rsidR="0042761C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 xml:space="preserve">шагает по России! Это огромной государственной важности для нас дело. </w:t>
      </w:r>
    </w:p>
    <w:p w:rsidR="00582723" w:rsidRPr="00582723" w:rsidRDefault="00582723" w:rsidP="00582723">
      <w:pPr>
        <w:rPr>
          <w:rFonts w:ascii="Times New Roman" w:hAnsi="Times New Roman" w:cs="Times New Roman"/>
          <w:b/>
          <w:sz w:val="24"/>
          <w:szCs w:val="24"/>
        </w:rPr>
      </w:pPr>
      <w:r w:rsidRPr="00582723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582723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582723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582723" w:rsidRPr="0058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23"/>
    <w:rsid w:val="001F4966"/>
    <w:rsid w:val="002A440F"/>
    <w:rsid w:val="003229E6"/>
    <w:rsid w:val="003D6B6F"/>
    <w:rsid w:val="0042761C"/>
    <w:rsid w:val="00466956"/>
    <w:rsid w:val="00582723"/>
    <w:rsid w:val="005B26D9"/>
    <w:rsid w:val="00625FC3"/>
    <w:rsid w:val="007230E4"/>
    <w:rsid w:val="00946331"/>
    <w:rsid w:val="009C623D"/>
    <w:rsid w:val="00A362C5"/>
    <w:rsid w:val="00CF6F74"/>
    <w:rsid w:val="00D6383A"/>
    <w:rsid w:val="00E17D05"/>
    <w:rsid w:val="00E36C4F"/>
    <w:rsid w:val="00E37F8F"/>
    <w:rsid w:val="00E75404"/>
    <w:rsid w:val="00EF49B1"/>
    <w:rsid w:val="00EF674C"/>
    <w:rsid w:val="00F06652"/>
    <w:rsid w:val="00F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7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14</cp:revision>
  <dcterms:created xsi:type="dcterms:W3CDTF">2018-02-22T10:36:00Z</dcterms:created>
  <dcterms:modified xsi:type="dcterms:W3CDTF">2018-02-26T15:16:00Z</dcterms:modified>
</cp:coreProperties>
</file>